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D3" w:rsidRDefault="006C7CD3" w:rsidP="006C7CD3">
      <w:pPr>
        <w:widowControl/>
        <w:snapToGrid/>
        <w:rPr>
          <w:sz w:val="24"/>
          <w:szCs w:val="24"/>
        </w:rPr>
      </w:pPr>
    </w:p>
    <w:p w:rsidR="003260AB" w:rsidRPr="00AF6D95" w:rsidRDefault="003260AB" w:rsidP="003260AB">
      <w:pPr>
        <w:jc w:val="center"/>
        <w:rPr>
          <w:rFonts w:eastAsia="Calibri"/>
          <w:b/>
          <w:sz w:val="32"/>
          <w:szCs w:val="32"/>
        </w:rPr>
      </w:pPr>
      <w:r w:rsidRPr="00AF6D95">
        <w:rPr>
          <w:rFonts w:eastAsia="Calibri"/>
          <w:b/>
          <w:sz w:val="32"/>
          <w:szCs w:val="32"/>
        </w:rPr>
        <w:t>ПОСТАНОВЛЕНИЕ</w:t>
      </w:r>
    </w:p>
    <w:p w:rsidR="003260AB" w:rsidRPr="00AF6D95" w:rsidRDefault="003260AB" w:rsidP="003260AB">
      <w:pPr>
        <w:jc w:val="center"/>
        <w:rPr>
          <w:rFonts w:eastAsia="Calibri"/>
          <w:b/>
          <w:sz w:val="24"/>
          <w:szCs w:val="24"/>
        </w:rPr>
      </w:pPr>
      <w:r w:rsidRPr="00AF6D95">
        <w:rPr>
          <w:rFonts w:eastAsia="Calibri"/>
          <w:b/>
          <w:sz w:val="24"/>
          <w:szCs w:val="24"/>
        </w:rPr>
        <w:t>АДМИНИСТРАЦИИ САЛТЫНСКОГО СЕЛЬСКОГО ПОСЕЛЕНИЯ</w:t>
      </w:r>
    </w:p>
    <w:p w:rsidR="003260AB" w:rsidRPr="00AF6D95" w:rsidRDefault="003260AB" w:rsidP="003260AB">
      <w:pPr>
        <w:jc w:val="center"/>
        <w:rPr>
          <w:rFonts w:eastAsia="Calibri"/>
          <w:b/>
          <w:sz w:val="24"/>
          <w:szCs w:val="24"/>
        </w:rPr>
      </w:pPr>
      <w:r w:rsidRPr="00AF6D95">
        <w:rPr>
          <w:rFonts w:eastAsia="Calibri"/>
          <w:b/>
          <w:sz w:val="24"/>
          <w:szCs w:val="24"/>
        </w:rPr>
        <w:t>УРЮПИНСКОГО МУНИЦИПАЛЬНОГО РАЙОНА</w:t>
      </w:r>
    </w:p>
    <w:p w:rsidR="003260AB" w:rsidRDefault="003260AB" w:rsidP="003260AB">
      <w:pPr>
        <w:widowControl/>
        <w:tabs>
          <w:tab w:val="left" w:pos="1150"/>
        </w:tabs>
        <w:snapToGrid/>
        <w:jc w:val="center"/>
        <w:rPr>
          <w:rFonts w:eastAsia="Calibri"/>
          <w:b/>
          <w:sz w:val="24"/>
          <w:szCs w:val="24"/>
        </w:rPr>
      </w:pPr>
      <w:r w:rsidRPr="00AF6D95">
        <w:rPr>
          <w:rFonts w:eastAsia="Calibri"/>
          <w:b/>
          <w:sz w:val="24"/>
          <w:szCs w:val="24"/>
        </w:rPr>
        <w:t>ВОЛГОГРАДСКОЙ ОБЛАСТИ</w:t>
      </w:r>
    </w:p>
    <w:p w:rsidR="003260AB" w:rsidRDefault="003260AB" w:rsidP="003260AB">
      <w:pPr>
        <w:widowControl/>
        <w:tabs>
          <w:tab w:val="left" w:pos="1150"/>
        </w:tabs>
        <w:snapToGrid/>
        <w:jc w:val="center"/>
        <w:rPr>
          <w:sz w:val="28"/>
          <w:szCs w:val="28"/>
        </w:rPr>
      </w:pPr>
      <w:r>
        <w:rPr>
          <w:rFonts w:eastAsia="Calibri"/>
          <w:b/>
          <w:sz w:val="24"/>
          <w:szCs w:val="24"/>
        </w:rPr>
        <w:t>_________________________________________________________________________________</w:t>
      </w:r>
    </w:p>
    <w:p w:rsidR="003260AB" w:rsidRDefault="003260AB" w:rsidP="003260AB">
      <w:pPr>
        <w:widowControl/>
        <w:tabs>
          <w:tab w:val="left" w:pos="1150"/>
        </w:tabs>
        <w:snapToGrid/>
        <w:rPr>
          <w:sz w:val="28"/>
          <w:szCs w:val="28"/>
        </w:rPr>
      </w:pPr>
    </w:p>
    <w:p w:rsidR="002D543F" w:rsidRDefault="002D543F" w:rsidP="003260AB">
      <w:pPr>
        <w:widowControl/>
        <w:tabs>
          <w:tab w:val="left" w:pos="1150"/>
        </w:tabs>
        <w:snapToGrid/>
        <w:rPr>
          <w:sz w:val="28"/>
          <w:szCs w:val="28"/>
        </w:rPr>
      </w:pPr>
      <w:r w:rsidRPr="00722C0D">
        <w:rPr>
          <w:sz w:val="28"/>
          <w:szCs w:val="28"/>
        </w:rPr>
        <w:t xml:space="preserve">от  </w:t>
      </w:r>
      <w:r w:rsidR="00B4744C">
        <w:rPr>
          <w:sz w:val="28"/>
          <w:szCs w:val="28"/>
        </w:rPr>
        <w:t>21</w:t>
      </w:r>
      <w:r w:rsidRPr="00722C0D">
        <w:rPr>
          <w:sz w:val="28"/>
          <w:szCs w:val="28"/>
        </w:rPr>
        <w:t xml:space="preserve">  мая   2018 года                                                                         № </w:t>
      </w:r>
      <w:r w:rsidR="001647AA">
        <w:rPr>
          <w:sz w:val="28"/>
          <w:szCs w:val="28"/>
        </w:rPr>
        <w:t>26</w:t>
      </w:r>
    </w:p>
    <w:p w:rsidR="003260AB" w:rsidRPr="00722C0D" w:rsidRDefault="003260AB" w:rsidP="003260AB">
      <w:pPr>
        <w:widowControl/>
        <w:tabs>
          <w:tab w:val="left" w:pos="1150"/>
        </w:tabs>
        <w:snapToGrid/>
        <w:rPr>
          <w:sz w:val="28"/>
          <w:szCs w:val="28"/>
        </w:rPr>
      </w:pPr>
    </w:p>
    <w:p w:rsidR="00B4744C" w:rsidRPr="003260AB" w:rsidRDefault="002D543F" w:rsidP="00AD1CC3">
      <w:pPr>
        <w:jc w:val="center"/>
        <w:rPr>
          <w:spacing w:val="2"/>
          <w:sz w:val="28"/>
          <w:szCs w:val="28"/>
          <w:shd w:val="clear" w:color="auto" w:fill="FFFFFF"/>
        </w:rPr>
      </w:pPr>
      <w:r w:rsidRPr="00B4744C">
        <w:rPr>
          <w:bCs/>
          <w:sz w:val="28"/>
          <w:szCs w:val="28"/>
        </w:rPr>
        <w:t>О</w:t>
      </w:r>
      <w:r w:rsidR="00B4744C" w:rsidRPr="00B4744C">
        <w:rPr>
          <w:bCs/>
          <w:sz w:val="28"/>
          <w:szCs w:val="28"/>
        </w:rPr>
        <w:t xml:space="preserve">б </w:t>
      </w:r>
      <w:r w:rsidR="00B4744C" w:rsidRPr="003260AB">
        <w:rPr>
          <w:bCs/>
          <w:sz w:val="28"/>
          <w:szCs w:val="28"/>
        </w:rPr>
        <w:t>утверждение</w:t>
      </w:r>
      <w:r w:rsidRPr="003260AB">
        <w:rPr>
          <w:bCs/>
          <w:sz w:val="28"/>
          <w:szCs w:val="28"/>
        </w:rPr>
        <w:t xml:space="preserve"> </w:t>
      </w:r>
      <w:r w:rsidR="00B4744C" w:rsidRPr="003260AB">
        <w:rPr>
          <w:bCs/>
          <w:sz w:val="28"/>
          <w:szCs w:val="28"/>
        </w:rPr>
        <w:t>Алгоритма</w:t>
      </w:r>
      <w:r w:rsidR="00B4744C" w:rsidRPr="003260AB">
        <w:rPr>
          <w:spacing w:val="2"/>
          <w:sz w:val="28"/>
          <w:szCs w:val="28"/>
          <w:shd w:val="clear" w:color="auto" w:fill="FFFFFF"/>
        </w:rPr>
        <w:t xml:space="preserve"> действий главы администрации </w:t>
      </w:r>
      <w:r w:rsidR="003260AB">
        <w:rPr>
          <w:spacing w:val="2"/>
          <w:sz w:val="28"/>
          <w:szCs w:val="28"/>
          <w:shd w:val="clear" w:color="auto" w:fill="FFFFFF"/>
        </w:rPr>
        <w:t xml:space="preserve">Салтынского </w:t>
      </w:r>
      <w:r w:rsidR="00B4744C" w:rsidRPr="003260AB">
        <w:rPr>
          <w:spacing w:val="2"/>
          <w:sz w:val="28"/>
          <w:szCs w:val="28"/>
          <w:shd w:val="clear" w:color="auto" w:fill="FFFFFF"/>
        </w:rPr>
        <w:t xml:space="preserve">сельского поселения при возникновении природного (ландшафтного) пожара </w:t>
      </w:r>
    </w:p>
    <w:p w:rsidR="002D543F" w:rsidRDefault="002D543F" w:rsidP="002D543F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260AB">
        <w:rPr>
          <w:bCs/>
          <w:sz w:val="28"/>
          <w:szCs w:val="28"/>
        </w:rPr>
        <w:t>на территории Салтынского сельского поселения</w:t>
      </w:r>
    </w:p>
    <w:p w:rsidR="001A157C" w:rsidRPr="003260AB" w:rsidRDefault="001A157C" w:rsidP="002D543F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D543F" w:rsidRPr="00722C0D" w:rsidRDefault="002D543F" w:rsidP="00DD7C7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7C7E" w:rsidRDefault="002D543F" w:rsidP="00DD7C7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22C0D">
        <w:rPr>
          <w:sz w:val="28"/>
          <w:szCs w:val="28"/>
        </w:rPr>
        <w:t xml:space="preserve"> </w:t>
      </w:r>
      <w:proofErr w:type="gramStart"/>
      <w:r w:rsidRPr="00722C0D">
        <w:rPr>
          <w:sz w:val="28"/>
          <w:szCs w:val="28"/>
        </w:rPr>
        <w:t>Руководствуясь ст.</w:t>
      </w:r>
      <w:r w:rsidR="00DD7C7E" w:rsidRPr="005C3D51">
        <w:rPr>
          <w:spacing w:val="2"/>
          <w:sz w:val="28"/>
          <w:szCs w:val="28"/>
          <w:shd w:val="clear" w:color="auto" w:fill="FFFFFF"/>
        </w:rPr>
        <w:t xml:space="preserve"> 14 </w:t>
      </w:r>
      <w:r w:rsidR="00DD7C7E">
        <w:rPr>
          <w:spacing w:val="2"/>
          <w:sz w:val="28"/>
          <w:szCs w:val="28"/>
          <w:shd w:val="clear" w:color="auto" w:fill="FFFFFF"/>
        </w:rPr>
        <w:t>Ф</w:t>
      </w:r>
      <w:r w:rsidR="00DD7C7E" w:rsidRPr="005C3D51">
        <w:rPr>
          <w:spacing w:val="2"/>
          <w:sz w:val="28"/>
          <w:szCs w:val="28"/>
          <w:shd w:val="clear" w:color="auto" w:fill="FFFFFF"/>
        </w:rPr>
        <w:t>едерального закона № 131-ФЗ «Об общих принципах организации местного самоуправления в Российской Федераци</w:t>
      </w:r>
      <w:r w:rsidR="00DD7C7E">
        <w:rPr>
          <w:spacing w:val="2"/>
          <w:sz w:val="28"/>
          <w:szCs w:val="28"/>
          <w:shd w:val="clear" w:color="auto" w:fill="FFFFFF"/>
        </w:rPr>
        <w:t>и», ст.</w:t>
      </w:r>
      <w:r w:rsidR="00DD7C7E" w:rsidRPr="005C3D51">
        <w:rPr>
          <w:spacing w:val="2"/>
          <w:sz w:val="28"/>
          <w:szCs w:val="28"/>
          <w:shd w:val="clear" w:color="auto" w:fill="FFFFFF"/>
        </w:rPr>
        <w:t xml:space="preserve">19 </w:t>
      </w:r>
      <w:r w:rsidR="00DD7C7E">
        <w:rPr>
          <w:spacing w:val="2"/>
          <w:sz w:val="28"/>
          <w:szCs w:val="28"/>
          <w:shd w:val="clear" w:color="auto" w:fill="FFFFFF"/>
        </w:rPr>
        <w:t>Ф</w:t>
      </w:r>
      <w:r w:rsidR="00DD7C7E" w:rsidRPr="005C3D51">
        <w:rPr>
          <w:spacing w:val="2"/>
          <w:sz w:val="28"/>
          <w:szCs w:val="28"/>
          <w:shd w:val="clear" w:color="auto" w:fill="FFFFFF"/>
        </w:rPr>
        <w:t xml:space="preserve">едерального закона № </w:t>
      </w:r>
      <w:r w:rsidR="00DD7C7E">
        <w:rPr>
          <w:spacing w:val="2"/>
          <w:sz w:val="28"/>
          <w:szCs w:val="28"/>
          <w:shd w:val="clear" w:color="auto" w:fill="FFFFFF"/>
        </w:rPr>
        <w:t xml:space="preserve">69-ФЗ «О пожарной безопасности», </w:t>
      </w:r>
      <w:r w:rsidR="00DD7C7E" w:rsidRPr="005C3D51">
        <w:rPr>
          <w:spacing w:val="2"/>
          <w:sz w:val="28"/>
          <w:szCs w:val="28"/>
          <w:shd w:val="clear" w:color="auto" w:fill="FFFFFF"/>
        </w:rPr>
        <w:t>ст</w:t>
      </w:r>
      <w:r w:rsidR="00DD7C7E">
        <w:rPr>
          <w:spacing w:val="2"/>
          <w:sz w:val="28"/>
          <w:szCs w:val="28"/>
          <w:shd w:val="clear" w:color="auto" w:fill="FFFFFF"/>
        </w:rPr>
        <w:t>.</w:t>
      </w:r>
      <w:r w:rsidR="00DD7C7E" w:rsidRPr="005C3D51">
        <w:rPr>
          <w:spacing w:val="2"/>
          <w:sz w:val="28"/>
          <w:szCs w:val="28"/>
          <w:shd w:val="clear" w:color="auto" w:fill="FFFFFF"/>
        </w:rPr>
        <w:t xml:space="preserve"> 11 </w:t>
      </w:r>
      <w:r w:rsidR="00DD7C7E">
        <w:rPr>
          <w:spacing w:val="2"/>
          <w:sz w:val="28"/>
          <w:szCs w:val="28"/>
          <w:shd w:val="clear" w:color="auto" w:fill="FFFFFF"/>
        </w:rPr>
        <w:t>Ф</w:t>
      </w:r>
      <w:r w:rsidR="00DD7C7E" w:rsidRPr="005C3D51">
        <w:rPr>
          <w:spacing w:val="2"/>
          <w:sz w:val="28"/>
          <w:szCs w:val="28"/>
          <w:shd w:val="clear" w:color="auto" w:fill="FFFFFF"/>
        </w:rPr>
        <w:t>едерального закона № 68-ФЗ «О защите населения и территорий от чрезвычайных ситуаций природ</w:t>
      </w:r>
      <w:r w:rsidR="00DD7C7E">
        <w:rPr>
          <w:spacing w:val="2"/>
          <w:sz w:val="28"/>
          <w:szCs w:val="28"/>
          <w:shd w:val="clear" w:color="auto" w:fill="FFFFFF"/>
        </w:rPr>
        <w:t>ного и техногенного характера»</w:t>
      </w:r>
      <w:proofErr w:type="gramEnd"/>
    </w:p>
    <w:p w:rsidR="001A157C" w:rsidRDefault="001A157C" w:rsidP="00DD7C7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DD7C7E" w:rsidRPr="005C3D51" w:rsidRDefault="00DD7C7E" w:rsidP="00DD7C7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2D543F" w:rsidRDefault="002D543F" w:rsidP="00DD7C7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22C0D">
        <w:rPr>
          <w:b/>
          <w:bCs/>
          <w:sz w:val="28"/>
          <w:szCs w:val="28"/>
        </w:rPr>
        <w:t>ПОСТАНОВЛЯ</w:t>
      </w:r>
      <w:r w:rsidR="003260AB">
        <w:rPr>
          <w:b/>
          <w:bCs/>
          <w:sz w:val="28"/>
          <w:szCs w:val="28"/>
        </w:rPr>
        <w:t>ЕТ</w:t>
      </w:r>
      <w:r w:rsidRPr="00722C0D">
        <w:rPr>
          <w:b/>
          <w:bCs/>
          <w:sz w:val="28"/>
          <w:szCs w:val="28"/>
        </w:rPr>
        <w:t>:</w:t>
      </w:r>
    </w:p>
    <w:p w:rsidR="001A157C" w:rsidRPr="001A157C" w:rsidRDefault="00C5250C" w:rsidP="001A157C">
      <w:pPr>
        <w:numPr>
          <w:ilvl w:val="0"/>
          <w:numId w:val="3"/>
        </w:numPr>
        <w:jc w:val="both"/>
        <w:rPr>
          <w:spacing w:val="2"/>
          <w:sz w:val="28"/>
          <w:szCs w:val="28"/>
          <w:shd w:val="clear" w:color="auto" w:fill="FFFFFF"/>
        </w:rPr>
      </w:pPr>
      <w:r w:rsidRPr="003260AB">
        <w:rPr>
          <w:sz w:val="28"/>
          <w:szCs w:val="28"/>
        </w:rPr>
        <w:t xml:space="preserve">Утвердить алгоритм </w:t>
      </w:r>
      <w:r w:rsidR="001A157C" w:rsidRPr="003260AB">
        <w:rPr>
          <w:spacing w:val="2"/>
          <w:sz w:val="28"/>
          <w:szCs w:val="28"/>
          <w:shd w:val="clear" w:color="auto" w:fill="FFFFFF"/>
        </w:rPr>
        <w:t xml:space="preserve">действий главы администрации </w:t>
      </w:r>
      <w:r w:rsidR="001A157C">
        <w:rPr>
          <w:spacing w:val="2"/>
          <w:sz w:val="28"/>
          <w:szCs w:val="28"/>
          <w:shd w:val="clear" w:color="auto" w:fill="FFFFFF"/>
        </w:rPr>
        <w:t xml:space="preserve">Салтынского </w:t>
      </w:r>
      <w:r w:rsidR="001A157C" w:rsidRPr="003260AB">
        <w:rPr>
          <w:spacing w:val="2"/>
          <w:sz w:val="28"/>
          <w:szCs w:val="28"/>
          <w:shd w:val="clear" w:color="auto" w:fill="FFFFFF"/>
        </w:rPr>
        <w:t xml:space="preserve">сельского поселения при возникновении природного (ландшафтного) пожара </w:t>
      </w:r>
      <w:r w:rsidR="001A157C" w:rsidRPr="001A157C">
        <w:rPr>
          <w:bCs/>
          <w:sz w:val="28"/>
          <w:szCs w:val="28"/>
        </w:rPr>
        <w:t xml:space="preserve">на территории Салтынского сельского поселения </w:t>
      </w:r>
      <w:proofErr w:type="gramStart"/>
      <w:r w:rsidRPr="001A157C">
        <w:rPr>
          <w:sz w:val="28"/>
          <w:szCs w:val="28"/>
        </w:rPr>
        <w:t xml:space="preserve">согласно </w:t>
      </w:r>
      <w:r w:rsidR="001A157C" w:rsidRPr="001A157C">
        <w:rPr>
          <w:sz w:val="28"/>
          <w:szCs w:val="28"/>
        </w:rPr>
        <w:t>приложения</w:t>
      </w:r>
      <w:proofErr w:type="gramEnd"/>
      <w:r w:rsidR="001A157C">
        <w:rPr>
          <w:sz w:val="28"/>
          <w:szCs w:val="28"/>
        </w:rPr>
        <w:t>.</w:t>
      </w:r>
    </w:p>
    <w:p w:rsidR="001A157C" w:rsidRPr="001A157C" w:rsidRDefault="001A157C" w:rsidP="001A157C">
      <w:pPr>
        <w:numPr>
          <w:ilvl w:val="0"/>
          <w:numId w:val="3"/>
        </w:numPr>
        <w:jc w:val="both"/>
        <w:rPr>
          <w:spacing w:val="2"/>
          <w:sz w:val="28"/>
          <w:szCs w:val="28"/>
          <w:shd w:val="clear" w:color="auto" w:fill="FFFFFF"/>
        </w:rPr>
      </w:pPr>
      <w:r w:rsidRPr="001A157C">
        <w:rPr>
          <w:sz w:val="28"/>
          <w:szCs w:val="28"/>
        </w:rPr>
        <w:t xml:space="preserve"> </w:t>
      </w:r>
      <w:r w:rsidR="00C5250C" w:rsidRPr="001A157C">
        <w:rPr>
          <w:sz w:val="28"/>
          <w:szCs w:val="28"/>
        </w:rPr>
        <w:t xml:space="preserve">Постановление вступает в силу с момента подписания. </w:t>
      </w:r>
    </w:p>
    <w:p w:rsidR="00C5250C" w:rsidRPr="001A157C" w:rsidRDefault="00C5250C" w:rsidP="001A157C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260AB">
        <w:rPr>
          <w:sz w:val="28"/>
          <w:szCs w:val="28"/>
        </w:rPr>
        <w:t>Контроль за выполнение постановления оставляю за собой.</w:t>
      </w:r>
    </w:p>
    <w:p w:rsidR="003260AB" w:rsidRDefault="003260AB" w:rsidP="003260AB">
      <w:pPr>
        <w:pStyle w:val="a5"/>
        <w:ind w:left="720"/>
        <w:jc w:val="both"/>
        <w:rPr>
          <w:sz w:val="28"/>
          <w:szCs w:val="28"/>
        </w:rPr>
      </w:pPr>
    </w:p>
    <w:p w:rsidR="001A157C" w:rsidRDefault="001A157C" w:rsidP="003260AB">
      <w:pPr>
        <w:pStyle w:val="a5"/>
        <w:ind w:left="720"/>
        <w:jc w:val="both"/>
        <w:rPr>
          <w:sz w:val="28"/>
          <w:szCs w:val="28"/>
        </w:rPr>
      </w:pPr>
    </w:p>
    <w:p w:rsidR="001A157C" w:rsidRPr="003260AB" w:rsidRDefault="001A157C" w:rsidP="003260AB">
      <w:pPr>
        <w:pStyle w:val="a5"/>
        <w:ind w:left="720"/>
        <w:jc w:val="both"/>
        <w:rPr>
          <w:sz w:val="28"/>
          <w:szCs w:val="28"/>
        </w:rPr>
      </w:pPr>
    </w:p>
    <w:p w:rsidR="002D543F" w:rsidRDefault="002D543F" w:rsidP="002D543F">
      <w:pPr>
        <w:pStyle w:val="a5"/>
        <w:jc w:val="both"/>
        <w:rPr>
          <w:sz w:val="28"/>
          <w:szCs w:val="28"/>
        </w:rPr>
      </w:pPr>
      <w:r w:rsidRPr="00722C0D">
        <w:rPr>
          <w:sz w:val="28"/>
          <w:szCs w:val="28"/>
        </w:rPr>
        <w:t xml:space="preserve">Глава Салтынского сельского поселения                            </w:t>
      </w:r>
      <w:r w:rsidR="003260AB">
        <w:rPr>
          <w:sz w:val="28"/>
          <w:szCs w:val="28"/>
        </w:rPr>
        <w:t xml:space="preserve">              </w:t>
      </w:r>
      <w:r w:rsidRPr="00722C0D">
        <w:rPr>
          <w:sz w:val="28"/>
          <w:szCs w:val="28"/>
        </w:rPr>
        <w:t xml:space="preserve">   В.М.</w:t>
      </w:r>
      <w:proofErr w:type="gramStart"/>
      <w:r w:rsidRPr="00722C0D">
        <w:rPr>
          <w:sz w:val="28"/>
          <w:szCs w:val="28"/>
        </w:rPr>
        <w:t>Степин</w:t>
      </w:r>
      <w:proofErr w:type="gramEnd"/>
      <w:r w:rsidRPr="00722C0D">
        <w:rPr>
          <w:sz w:val="28"/>
          <w:szCs w:val="28"/>
        </w:rPr>
        <w:t xml:space="preserve">  </w:t>
      </w:r>
    </w:p>
    <w:p w:rsidR="003260AB" w:rsidRDefault="003260AB" w:rsidP="002D543F">
      <w:pPr>
        <w:pStyle w:val="a5"/>
        <w:jc w:val="both"/>
        <w:rPr>
          <w:sz w:val="28"/>
          <w:szCs w:val="28"/>
        </w:rPr>
      </w:pPr>
    </w:p>
    <w:p w:rsidR="001A157C" w:rsidRDefault="001A157C" w:rsidP="002D543F">
      <w:pPr>
        <w:pStyle w:val="a5"/>
        <w:jc w:val="both"/>
        <w:rPr>
          <w:sz w:val="28"/>
          <w:szCs w:val="28"/>
        </w:rPr>
      </w:pPr>
    </w:p>
    <w:p w:rsidR="001A157C" w:rsidRDefault="001A157C" w:rsidP="002D543F">
      <w:pPr>
        <w:pStyle w:val="a5"/>
        <w:jc w:val="both"/>
        <w:rPr>
          <w:sz w:val="28"/>
          <w:szCs w:val="28"/>
        </w:rPr>
      </w:pPr>
    </w:p>
    <w:p w:rsidR="001A157C" w:rsidRDefault="001A157C" w:rsidP="002D543F">
      <w:pPr>
        <w:pStyle w:val="a5"/>
        <w:jc w:val="both"/>
        <w:rPr>
          <w:sz w:val="28"/>
          <w:szCs w:val="28"/>
        </w:rPr>
      </w:pPr>
    </w:p>
    <w:p w:rsidR="001A157C" w:rsidRDefault="001A157C" w:rsidP="002D543F">
      <w:pPr>
        <w:pStyle w:val="a5"/>
        <w:jc w:val="both"/>
        <w:rPr>
          <w:sz w:val="28"/>
          <w:szCs w:val="28"/>
        </w:rPr>
      </w:pPr>
    </w:p>
    <w:p w:rsidR="003260AB" w:rsidRDefault="003260AB" w:rsidP="002D543F">
      <w:pPr>
        <w:pStyle w:val="a5"/>
        <w:jc w:val="both"/>
        <w:rPr>
          <w:sz w:val="28"/>
          <w:szCs w:val="28"/>
        </w:rPr>
      </w:pPr>
    </w:p>
    <w:p w:rsidR="001A157C" w:rsidRPr="00722C0D" w:rsidRDefault="001A157C" w:rsidP="002D543F">
      <w:pPr>
        <w:pStyle w:val="a5"/>
        <w:jc w:val="both"/>
        <w:rPr>
          <w:sz w:val="28"/>
          <w:szCs w:val="28"/>
        </w:rPr>
      </w:pPr>
    </w:p>
    <w:p w:rsidR="001A157C" w:rsidRPr="0053637A" w:rsidRDefault="001A157C" w:rsidP="001A157C">
      <w:pPr>
        <w:jc w:val="right"/>
        <w:rPr>
          <w:sz w:val="25"/>
          <w:szCs w:val="25"/>
        </w:rPr>
      </w:pPr>
      <w:r w:rsidRPr="0053637A">
        <w:rPr>
          <w:sz w:val="25"/>
          <w:szCs w:val="25"/>
        </w:rPr>
        <w:lastRenderedPageBreak/>
        <w:t>Приложение № 1</w:t>
      </w:r>
    </w:p>
    <w:p w:rsidR="001A157C" w:rsidRPr="0053637A" w:rsidRDefault="001A157C" w:rsidP="001A157C">
      <w:pPr>
        <w:jc w:val="right"/>
        <w:rPr>
          <w:sz w:val="25"/>
          <w:szCs w:val="25"/>
        </w:rPr>
      </w:pPr>
      <w:r w:rsidRPr="0053637A">
        <w:rPr>
          <w:sz w:val="25"/>
          <w:szCs w:val="25"/>
        </w:rPr>
        <w:t>к постановлени</w:t>
      </w:r>
      <w:r>
        <w:rPr>
          <w:sz w:val="25"/>
          <w:szCs w:val="25"/>
        </w:rPr>
        <w:t>ю</w:t>
      </w:r>
      <w:r w:rsidRPr="0053637A">
        <w:rPr>
          <w:sz w:val="25"/>
          <w:szCs w:val="25"/>
        </w:rPr>
        <w:t xml:space="preserve"> администрации </w:t>
      </w:r>
    </w:p>
    <w:p w:rsidR="001A157C" w:rsidRPr="0053637A" w:rsidRDefault="001A157C" w:rsidP="001A157C">
      <w:pPr>
        <w:jc w:val="right"/>
        <w:rPr>
          <w:sz w:val="25"/>
          <w:szCs w:val="25"/>
        </w:rPr>
      </w:pPr>
      <w:r w:rsidRPr="0053637A">
        <w:rPr>
          <w:sz w:val="25"/>
          <w:szCs w:val="25"/>
        </w:rPr>
        <w:t xml:space="preserve">Салтынского сельского поселения </w:t>
      </w:r>
    </w:p>
    <w:p w:rsidR="001A157C" w:rsidRPr="0053637A" w:rsidRDefault="001A157C" w:rsidP="001A157C">
      <w:pPr>
        <w:jc w:val="right"/>
        <w:rPr>
          <w:sz w:val="25"/>
          <w:szCs w:val="25"/>
        </w:rPr>
      </w:pPr>
      <w:r w:rsidRPr="0053637A">
        <w:rPr>
          <w:sz w:val="25"/>
          <w:szCs w:val="25"/>
        </w:rPr>
        <w:t xml:space="preserve">от </w:t>
      </w:r>
      <w:r w:rsidR="00202334">
        <w:rPr>
          <w:sz w:val="25"/>
          <w:szCs w:val="25"/>
        </w:rPr>
        <w:t>21</w:t>
      </w:r>
      <w:r w:rsidRPr="0053637A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53637A">
        <w:rPr>
          <w:sz w:val="25"/>
          <w:szCs w:val="25"/>
        </w:rPr>
        <w:t xml:space="preserve">. 2018г. № </w:t>
      </w:r>
      <w:r w:rsidR="001647AA">
        <w:rPr>
          <w:sz w:val="25"/>
          <w:szCs w:val="25"/>
        </w:rPr>
        <w:t>26</w:t>
      </w:r>
    </w:p>
    <w:p w:rsidR="006C7CD3" w:rsidRDefault="006C7CD3" w:rsidP="006C7CD3">
      <w:pPr>
        <w:widowControl/>
        <w:snapToGrid/>
        <w:rPr>
          <w:sz w:val="24"/>
          <w:szCs w:val="24"/>
        </w:rPr>
      </w:pPr>
    </w:p>
    <w:p w:rsidR="00E83376" w:rsidRDefault="00E83376" w:rsidP="006C7CD3">
      <w:pPr>
        <w:widowControl/>
        <w:snapToGrid/>
      </w:pPr>
    </w:p>
    <w:p w:rsidR="006C7CD3" w:rsidRDefault="006C7CD3" w:rsidP="006C7CD3">
      <w:pPr>
        <w:widowControl/>
        <w:snapToGrid/>
      </w:pPr>
    </w:p>
    <w:p w:rsidR="00913636" w:rsidRPr="005C3D51" w:rsidRDefault="00913636" w:rsidP="00913636">
      <w:pPr>
        <w:jc w:val="center"/>
        <w:rPr>
          <w:b/>
          <w:color w:val="332E2D"/>
          <w:spacing w:val="2"/>
          <w:sz w:val="28"/>
          <w:szCs w:val="28"/>
          <w:shd w:val="clear" w:color="auto" w:fill="FFFFFF"/>
        </w:rPr>
      </w:pPr>
      <w:r w:rsidRPr="005C3D51">
        <w:rPr>
          <w:b/>
          <w:bCs/>
          <w:sz w:val="28"/>
          <w:szCs w:val="28"/>
        </w:rPr>
        <w:t>Алгоритм</w:t>
      </w:r>
      <w:r w:rsidRPr="005C3D51">
        <w:rPr>
          <w:b/>
          <w:color w:val="332E2D"/>
          <w:spacing w:val="2"/>
          <w:sz w:val="28"/>
          <w:szCs w:val="28"/>
          <w:shd w:val="clear" w:color="auto" w:fill="FFFFFF"/>
        </w:rPr>
        <w:t xml:space="preserve"> </w:t>
      </w:r>
    </w:p>
    <w:p w:rsidR="00913636" w:rsidRPr="005C3D51" w:rsidRDefault="00913636" w:rsidP="00913636">
      <w:pPr>
        <w:jc w:val="center"/>
        <w:rPr>
          <w:b/>
          <w:color w:val="332E2D"/>
          <w:spacing w:val="2"/>
          <w:sz w:val="28"/>
          <w:szCs w:val="28"/>
          <w:shd w:val="clear" w:color="auto" w:fill="FFFFFF"/>
        </w:rPr>
      </w:pPr>
      <w:r w:rsidRPr="005C3D51">
        <w:rPr>
          <w:b/>
          <w:color w:val="332E2D"/>
          <w:spacing w:val="2"/>
          <w:sz w:val="28"/>
          <w:szCs w:val="28"/>
          <w:shd w:val="clear" w:color="auto" w:fill="FFFFFF"/>
        </w:rPr>
        <w:t xml:space="preserve">действий главы администрации </w:t>
      </w:r>
      <w:r w:rsidR="00202334">
        <w:rPr>
          <w:b/>
          <w:color w:val="332E2D"/>
          <w:spacing w:val="2"/>
          <w:sz w:val="28"/>
          <w:szCs w:val="28"/>
          <w:shd w:val="clear" w:color="auto" w:fill="FFFFFF"/>
        </w:rPr>
        <w:t xml:space="preserve">Салтынского </w:t>
      </w:r>
      <w:r w:rsidRPr="005C3D51">
        <w:rPr>
          <w:b/>
          <w:color w:val="332E2D"/>
          <w:spacing w:val="2"/>
          <w:sz w:val="28"/>
          <w:szCs w:val="28"/>
          <w:shd w:val="clear" w:color="auto" w:fill="FFFFFF"/>
        </w:rPr>
        <w:t xml:space="preserve">сельского поселения при возникновении природного (ландшафтного) пожара на территории </w:t>
      </w:r>
      <w:r w:rsidR="00202334">
        <w:rPr>
          <w:b/>
          <w:color w:val="332E2D"/>
          <w:spacing w:val="2"/>
          <w:sz w:val="28"/>
          <w:szCs w:val="28"/>
          <w:shd w:val="clear" w:color="auto" w:fill="FFFFFF"/>
        </w:rPr>
        <w:t xml:space="preserve">Салтынского </w:t>
      </w:r>
      <w:r w:rsidRPr="005C3D51">
        <w:rPr>
          <w:b/>
          <w:color w:val="332E2D"/>
          <w:spacing w:val="2"/>
          <w:sz w:val="28"/>
          <w:szCs w:val="28"/>
          <w:shd w:val="clear" w:color="auto" w:fill="FFFFFF"/>
        </w:rPr>
        <w:t>сельского поселения</w:t>
      </w:r>
    </w:p>
    <w:p w:rsidR="00913636" w:rsidRPr="005C3D51" w:rsidRDefault="00913636" w:rsidP="00913636">
      <w:pPr>
        <w:jc w:val="both"/>
        <w:rPr>
          <w:b/>
          <w:color w:val="332E2D"/>
          <w:spacing w:val="2"/>
          <w:sz w:val="28"/>
          <w:szCs w:val="28"/>
          <w:shd w:val="clear" w:color="auto" w:fill="FFFFFF"/>
        </w:rPr>
      </w:pPr>
    </w:p>
    <w:p w:rsidR="00913636" w:rsidRPr="005C3D51" w:rsidRDefault="00913636" w:rsidP="00913636">
      <w:pPr>
        <w:ind w:firstLine="709"/>
        <w:jc w:val="both"/>
        <w:rPr>
          <w:b/>
          <w:bCs/>
          <w:sz w:val="28"/>
          <w:szCs w:val="28"/>
        </w:rPr>
      </w:pP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b/>
          <w:bCs/>
          <w:sz w:val="28"/>
          <w:szCs w:val="28"/>
        </w:rPr>
        <w:t>П</w:t>
      </w:r>
      <w:r w:rsidRPr="005C3D51">
        <w:rPr>
          <w:b/>
          <w:sz w:val="28"/>
          <w:szCs w:val="28"/>
        </w:rPr>
        <w:t xml:space="preserve">ри получении информации о возникновении природного (ландшафтного) пожара на территории </w:t>
      </w:r>
      <w:r w:rsidR="00202334">
        <w:rPr>
          <w:b/>
          <w:sz w:val="28"/>
          <w:szCs w:val="28"/>
        </w:rPr>
        <w:t xml:space="preserve">Салтынского сельского </w:t>
      </w:r>
      <w:r w:rsidRPr="005C3D51">
        <w:rPr>
          <w:b/>
          <w:sz w:val="28"/>
          <w:szCs w:val="28"/>
        </w:rPr>
        <w:t xml:space="preserve">поселения, глава администрации </w:t>
      </w:r>
      <w:r w:rsidR="00202334">
        <w:rPr>
          <w:b/>
          <w:sz w:val="28"/>
          <w:szCs w:val="28"/>
        </w:rPr>
        <w:t xml:space="preserve">Салтынского </w:t>
      </w:r>
      <w:r w:rsidRPr="005C3D51">
        <w:rPr>
          <w:b/>
          <w:sz w:val="28"/>
          <w:szCs w:val="28"/>
        </w:rPr>
        <w:t xml:space="preserve">сельского поселения </w:t>
      </w:r>
      <w:proofErr w:type="gramStart"/>
      <w:r w:rsidRPr="005C3D51">
        <w:rPr>
          <w:b/>
          <w:sz w:val="28"/>
          <w:szCs w:val="28"/>
        </w:rPr>
        <w:t>обязан</w:t>
      </w:r>
      <w:proofErr w:type="gramEnd"/>
      <w:r w:rsidRPr="005C3D51">
        <w:rPr>
          <w:sz w:val="28"/>
          <w:szCs w:val="28"/>
        </w:rPr>
        <w:t>: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 xml:space="preserve">1. Сообщить о возникновении пожара диспетчеру федеральной ПСЧ, диспетчеру ЕДДС муниципального района, а так же главе или заместителю главы муниципального района и прибыть к месту пожара. </w:t>
      </w:r>
      <w:r w:rsidRPr="005C3D51">
        <w:rPr>
          <w:i/>
          <w:sz w:val="28"/>
          <w:szCs w:val="28"/>
        </w:rPr>
        <w:t>(Данная хронология действий очень важна, так как от этого зависит сокращение времени прибытия подразделений Государственной противопожарной службы</w:t>
      </w:r>
      <w:r>
        <w:rPr>
          <w:i/>
          <w:sz w:val="28"/>
          <w:szCs w:val="28"/>
        </w:rPr>
        <w:t xml:space="preserve"> к месту пожара</w:t>
      </w:r>
      <w:r w:rsidRPr="005C3D51">
        <w:rPr>
          <w:i/>
          <w:sz w:val="28"/>
          <w:szCs w:val="28"/>
        </w:rPr>
        <w:t>)</w:t>
      </w:r>
      <w:r w:rsidRPr="005C3D51">
        <w:rPr>
          <w:sz w:val="28"/>
          <w:szCs w:val="28"/>
        </w:rPr>
        <w:t>.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2. Привлечь к тушению пожара: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- добровольную пожарную команду поселения, обеспеченную пожарной или приспособленной для целей тушения пожаров техникой, ранцевыми огнетушителями, другими средствами тушения;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 xml:space="preserve">- технику для создания минерализованных барьеров для распространения огня (тракторов с плугами, автогрейдеров и т.п.) в соответствии с предварительно заключенными соглашениями с крестьянско-фермерскими хозяйствами, организациями по обслуживанию </w:t>
      </w:r>
      <w:r>
        <w:rPr>
          <w:sz w:val="28"/>
          <w:szCs w:val="28"/>
        </w:rPr>
        <w:t xml:space="preserve">автомобильных </w:t>
      </w:r>
      <w:r w:rsidRPr="005C3D51">
        <w:rPr>
          <w:sz w:val="28"/>
          <w:szCs w:val="28"/>
        </w:rPr>
        <w:t>дорог, охотхозяйствами и др.;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- взрослое население в качестве добровольцев с первичными средствами тушения пожара.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 xml:space="preserve">3. Руководить действиями созданной группировки сил и средств по локализации пожара до прибытия подразделений Государственной противопожарной службы. 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4. Оценить складывающуюся обстановку для прогнозирования развития ситуации, а именно: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- расстояние от места пожара до населенного пункта;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- направление и силу ветра;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- наличие факторов сопутствующих тушению пожара – естественные преграды на пути распространения пожара (грунтовые и асфальтированные дороги, распаханные поля, естественные водоемы и т.п.);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 xml:space="preserve">- наличие факторов препятствующих тушению пожара – овраги, балки и другие препятствия для проезда пожарной техники, а так же маршруты для объезда </w:t>
      </w:r>
      <w:r>
        <w:rPr>
          <w:sz w:val="28"/>
          <w:szCs w:val="28"/>
        </w:rPr>
        <w:t xml:space="preserve">данных </w:t>
      </w:r>
      <w:r w:rsidRPr="005C3D51">
        <w:rPr>
          <w:sz w:val="28"/>
          <w:szCs w:val="28"/>
        </w:rPr>
        <w:t>препятствий;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 xml:space="preserve">- наличие </w:t>
      </w:r>
      <w:proofErr w:type="spellStart"/>
      <w:r w:rsidRPr="005C3D51">
        <w:rPr>
          <w:sz w:val="28"/>
          <w:szCs w:val="28"/>
        </w:rPr>
        <w:t>водоисточников</w:t>
      </w:r>
      <w:proofErr w:type="spellEnd"/>
      <w:r w:rsidRPr="005C3D51">
        <w:rPr>
          <w:sz w:val="28"/>
          <w:szCs w:val="28"/>
        </w:rPr>
        <w:t xml:space="preserve"> (естественных и искусственных) для заправки пожарной и приспособленной для целей тушения пожаров техники, возможных мест подъездов к ним.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5. Назначить лицо для встречи пожарных подразделений и указания маршрута движения к месту пожара.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lastRenderedPageBreak/>
        <w:t xml:space="preserve">6. Назначить лицо для организации заправки пожарной и приспособленной для целей тушения пожаров техники из естественного или искусственного </w:t>
      </w:r>
      <w:proofErr w:type="spellStart"/>
      <w:r w:rsidRPr="005C3D51">
        <w:rPr>
          <w:sz w:val="28"/>
          <w:szCs w:val="28"/>
        </w:rPr>
        <w:t>водоисточника</w:t>
      </w:r>
      <w:proofErr w:type="spellEnd"/>
      <w:r w:rsidRPr="005C3D51">
        <w:rPr>
          <w:sz w:val="28"/>
          <w:szCs w:val="28"/>
        </w:rPr>
        <w:t xml:space="preserve">, а в случае невозможности подъезда к водоему – обеспечить пункт заправки </w:t>
      </w:r>
      <w:proofErr w:type="spellStart"/>
      <w:r w:rsidRPr="005C3D51">
        <w:rPr>
          <w:sz w:val="28"/>
          <w:szCs w:val="28"/>
        </w:rPr>
        <w:t>мотопомпой</w:t>
      </w:r>
      <w:proofErr w:type="spellEnd"/>
      <w:r w:rsidRPr="005C3D51">
        <w:rPr>
          <w:sz w:val="28"/>
          <w:szCs w:val="28"/>
        </w:rPr>
        <w:t xml:space="preserve"> для закачки воды в емкости пожарной техники.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7. Сообщить информацию об обстановке на месте пожара и принятых мерах по его тушению: диспетчеру федеральной ПСЧ, диспетчеру ЕДДС муниципального района, а так же главе или заместителю главы муниципального района.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8. По прибытию подразделений Государственной противопожарной службы: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- сообщить старшему должностному лицу информацию о размерах и направлении распространения пожара, количестве сил и средств РСЧС, привлеченных к тушению пожара, а так же другую информацию, которая может повлиять на ход развития и тушения пожара;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- войти в состав оперативного штаба тушения пожара для координации действий между подразделениями Государственной противопожарной службы и силами РСЧС, привлеченными к тушению пожара.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 xml:space="preserve">- в случае значительной удаленности </w:t>
      </w:r>
      <w:proofErr w:type="spellStart"/>
      <w:r w:rsidRPr="005C3D51">
        <w:rPr>
          <w:sz w:val="28"/>
          <w:szCs w:val="28"/>
        </w:rPr>
        <w:t>водоисточников</w:t>
      </w:r>
      <w:proofErr w:type="spellEnd"/>
      <w:r w:rsidRPr="005C3D51">
        <w:rPr>
          <w:sz w:val="28"/>
          <w:szCs w:val="28"/>
        </w:rPr>
        <w:t>, обеспечить привлечение техники для подвоза воды для заправки пожарной и приспособленной для целей тушения пожаров техники.</w:t>
      </w:r>
    </w:p>
    <w:p w:rsidR="00913636" w:rsidRPr="005C3D51" w:rsidRDefault="00913636" w:rsidP="00913636">
      <w:pPr>
        <w:ind w:firstLine="709"/>
        <w:jc w:val="both"/>
        <w:rPr>
          <w:b/>
          <w:bCs/>
          <w:sz w:val="28"/>
          <w:szCs w:val="28"/>
        </w:rPr>
      </w:pP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b/>
          <w:sz w:val="28"/>
          <w:szCs w:val="28"/>
        </w:rPr>
        <w:t xml:space="preserve">В случае угрозы распространения пожара на территорию населенного пункта глава администрации </w:t>
      </w:r>
      <w:r w:rsidR="00A678BA">
        <w:rPr>
          <w:b/>
          <w:sz w:val="28"/>
          <w:szCs w:val="28"/>
        </w:rPr>
        <w:t xml:space="preserve">Салтынского </w:t>
      </w:r>
      <w:r w:rsidRPr="005C3D51">
        <w:rPr>
          <w:b/>
          <w:sz w:val="28"/>
          <w:szCs w:val="28"/>
        </w:rPr>
        <w:t xml:space="preserve">сельского поселения </w:t>
      </w:r>
      <w:proofErr w:type="gramStart"/>
      <w:r w:rsidRPr="005C3D51">
        <w:rPr>
          <w:b/>
          <w:sz w:val="28"/>
          <w:szCs w:val="28"/>
        </w:rPr>
        <w:t>обязан</w:t>
      </w:r>
      <w:proofErr w:type="gramEnd"/>
      <w:r w:rsidRPr="005C3D51">
        <w:rPr>
          <w:sz w:val="28"/>
          <w:szCs w:val="28"/>
        </w:rPr>
        <w:t>: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1. Организовать оповещение населения всеми возможными способами: сиренами, посыльными, ручными громкоговорителями, громкоговорителями специальной техники спецслужб и другими способами.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 xml:space="preserve">2. Организовать эвакуацию населения в безопасную зону всеми возможными способами: в пешем порядке, на автобусах, личном транспорте граждан и другими способами. Для этого привлечь работников администрации поселения, участковых уполномоченных полиции. 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3. Обеспечить развертывание пункта временного размещения.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>4. Организовать размещение эвакуированного населения в пункте временного размещения.</w:t>
      </w:r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51">
        <w:rPr>
          <w:sz w:val="28"/>
          <w:szCs w:val="28"/>
        </w:rPr>
        <w:t xml:space="preserve">5. Организовать первичное жизнеобеспечение эвакуированного населения в пункте временного размещения. </w:t>
      </w:r>
      <w:bookmarkStart w:id="0" w:name="_GoBack"/>
      <w:bookmarkEnd w:id="0"/>
    </w:p>
    <w:p w:rsidR="00913636" w:rsidRPr="005C3D51" w:rsidRDefault="00913636" w:rsidP="00913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19D8" w:rsidRPr="00B85156" w:rsidRDefault="007419D8" w:rsidP="00E83376">
      <w:pPr>
        <w:rPr>
          <w:sz w:val="24"/>
          <w:szCs w:val="24"/>
        </w:rPr>
      </w:pPr>
    </w:p>
    <w:sectPr w:rsidR="007419D8" w:rsidRPr="00B85156" w:rsidSect="00AD1CC3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63F"/>
    <w:multiLevelType w:val="hybridMultilevel"/>
    <w:tmpl w:val="F0B6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57AC"/>
    <w:multiLevelType w:val="hybridMultilevel"/>
    <w:tmpl w:val="662C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B1AE1"/>
    <w:multiLevelType w:val="hybridMultilevel"/>
    <w:tmpl w:val="C1C6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CD3"/>
    <w:rsid w:val="00003306"/>
    <w:rsid w:val="00006CFF"/>
    <w:rsid w:val="00012E66"/>
    <w:rsid w:val="0001456F"/>
    <w:rsid w:val="00015CFC"/>
    <w:rsid w:val="00017ED4"/>
    <w:rsid w:val="000210C7"/>
    <w:rsid w:val="00023025"/>
    <w:rsid w:val="000303D4"/>
    <w:rsid w:val="00032332"/>
    <w:rsid w:val="000368DC"/>
    <w:rsid w:val="00037DCE"/>
    <w:rsid w:val="00040CC8"/>
    <w:rsid w:val="00046468"/>
    <w:rsid w:val="00047524"/>
    <w:rsid w:val="0005048C"/>
    <w:rsid w:val="0005485A"/>
    <w:rsid w:val="00057B14"/>
    <w:rsid w:val="00071E49"/>
    <w:rsid w:val="0007477E"/>
    <w:rsid w:val="00077036"/>
    <w:rsid w:val="00082E67"/>
    <w:rsid w:val="00083523"/>
    <w:rsid w:val="000861A1"/>
    <w:rsid w:val="000922E7"/>
    <w:rsid w:val="0009518C"/>
    <w:rsid w:val="000A2846"/>
    <w:rsid w:val="000A7247"/>
    <w:rsid w:val="000B16D3"/>
    <w:rsid w:val="000B22B6"/>
    <w:rsid w:val="000B4BE9"/>
    <w:rsid w:val="000B5A66"/>
    <w:rsid w:val="000B5DFF"/>
    <w:rsid w:val="000B7722"/>
    <w:rsid w:val="000B77CA"/>
    <w:rsid w:val="000C0E58"/>
    <w:rsid w:val="000C2CB2"/>
    <w:rsid w:val="000C5BE8"/>
    <w:rsid w:val="000D02BC"/>
    <w:rsid w:val="000D224F"/>
    <w:rsid w:val="000D3880"/>
    <w:rsid w:val="000D3E93"/>
    <w:rsid w:val="000D503B"/>
    <w:rsid w:val="000D5266"/>
    <w:rsid w:val="000D5469"/>
    <w:rsid w:val="000D752A"/>
    <w:rsid w:val="000E14A8"/>
    <w:rsid w:val="000E24E5"/>
    <w:rsid w:val="000E385B"/>
    <w:rsid w:val="000E77BC"/>
    <w:rsid w:val="000F4ACD"/>
    <w:rsid w:val="000F6653"/>
    <w:rsid w:val="0010042F"/>
    <w:rsid w:val="00102FDB"/>
    <w:rsid w:val="00103532"/>
    <w:rsid w:val="00103DBA"/>
    <w:rsid w:val="00110584"/>
    <w:rsid w:val="00122E5E"/>
    <w:rsid w:val="00127ADA"/>
    <w:rsid w:val="00130A05"/>
    <w:rsid w:val="00130D6C"/>
    <w:rsid w:val="00133886"/>
    <w:rsid w:val="00137109"/>
    <w:rsid w:val="00137680"/>
    <w:rsid w:val="00137885"/>
    <w:rsid w:val="00142011"/>
    <w:rsid w:val="00154A51"/>
    <w:rsid w:val="00155BE5"/>
    <w:rsid w:val="00156939"/>
    <w:rsid w:val="0015757D"/>
    <w:rsid w:val="00160920"/>
    <w:rsid w:val="001611FA"/>
    <w:rsid w:val="001647AA"/>
    <w:rsid w:val="00165E22"/>
    <w:rsid w:val="00170559"/>
    <w:rsid w:val="001752B2"/>
    <w:rsid w:val="00180E34"/>
    <w:rsid w:val="00181B41"/>
    <w:rsid w:val="00182980"/>
    <w:rsid w:val="00184836"/>
    <w:rsid w:val="0018587C"/>
    <w:rsid w:val="001905FE"/>
    <w:rsid w:val="00197FB9"/>
    <w:rsid w:val="001A157C"/>
    <w:rsid w:val="001A1E04"/>
    <w:rsid w:val="001A38FD"/>
    <w:rsid w:val="001B7825"/>
    <w:rsid w:val="001C4980"/>
    <w:rsid w:val="001C785F"/>
    <w:rsid w:val="001D2A05"/>
    <w:rsid w:val="001D51DE"/>
    <w:rsid w:val="001D559D"/>
    <w:rsid w:val="001E5C0E"/>
    <w:rsid w:val="001F042C"/>
    <w:rsid w:val="001F2639"/>
    <w:rsid w:val="001F7DE8"/>
    <w:rsid w:val="002015EF"/>
    <w:rsid w:val="00202334"/>
    <w:rsid w:val="00202A45"/>
    <w:rsid w:val="00205FB1"/>
    <w:rsid w:val="00206AAD"/>
    <w:rsid w:val="00224521"/>
    <w:rsid w:val="002247AD"/>
    <w:rsid w:val="002247D0"/>
    <w:rsid w:val="002267EB"/>
    <w:rsid w:val="00227745"/>
    <w:rsid w:val="00231948"/>
    <w:rsid w:val="00235969"/>
    <w:rsid w:val="0023799F"/>
    <w:rsid w:val="00240E36"/>
    <w:rsid w:val="002411EB"/>
    <w:rsid w:val="00245FBA"/>
    <w:rsid w:val="00251E35"/>
    <w:rsid w:val="00252517"/>
    <w:rsid w:val="00252550"/>
    <w:rsid w:val="00252EA5"/>
    <w:rsid w:val="002559EE"/>
    <w:rsid w:val="00260786"/>
    <w:rsid w:val="00260E6E"/>
    <w:rsid w:val="00260FED"/>
    <w:rsid w:val="00261383"/>
    <w:rsid w:val="002615F7"/>
    <w:rsid w:val="00263178"/>
    <w:rsid w:val="002636DC"/>
    <w:rsid w:val="00263724"/>
    <w:rsid w:val="002641F7"/>
    <w:rsid w:val="00264D7F"/>
    <w:rsid w:val="002675D7"/>
    <w:rsid w:val="00274E31"/>
    <w:rsid w:val="00276084"/>
    <w:rsid w:val="00276D6A"/>
    <w:rsid w:val="0027724A"/>
    <w:rsid w:val="0027764C"/>
    <w:rsid w:val="002851E9"/>
    <w:rsid w:val="00287221"/>
    <w:rsid w:val="00297FBD"/>
    <w:rsid w:val="002A092A"/>
    <w:rsid w:val="002A26F2"/>
    <w:rsid w:val="002A7AF7"/>
    <w:rsid w:val="002B5897"/>
    <w:rsid w:val="002C2753"/>
    <w:rsid w:val="002C516C"/>
    <w:rsid w:val="002C5C9B"/>
    <w:rsid w:val="002C5CA5"/>
    <w:rsid w:val="002C6A83"/>
    <w:rsid w:val="002D31E3"/>
    <w:rsid w:val="002D543F"/>
    <w:rsid w:val="002E1887"/>
    <w:rsid w:val="002F125E"/>
    <w:rsid w:val="002F6736"/>
    <w:rsid w:val="003100CF"/>
    <w:rsid w:val="00311489"/>
    <w:rsid w:val="00322722"/>
    <w:rsid w:val="0032411F"/>
    <w:rsid w:val="00325472"/>
    <w:rsid w:val="00325BB4"/>
    <w:rsid w:val="003260AB"/>
    <w:rsid w:val="003265CC"/>
    <w:rsid w:val="00326AF2"/>
    <w:rsid w:val="003275A0"/>
    <w:rsid w:val="0033099C"/>
    <w:rsid w:val="00337426"/>
    <w:rsid w:val="00340D30"/>
    <w:rsid w:val="0034505D"/>
    <w:rsid w:val="00346791"/>
    <w:rsid w:val="00355A84"/>
    <w:rsid w:val="00360037"/>
    <w:rsid w:val="00361AD3"/>
    <w:rsid w:val="00376FBF"/>
    <w:rsid w:val="00377AD0"/>
    <w:rsid w:val="0038630F"/>
    <w:rsid w:val="00394D33"/>
    <w:rsid w:val="003B1AB5"/>
    <w:rsid w:val="003B31CF"/>
    <w:rsid w:val="003B5EE4"/>
    <w:rsid w:val="003B6ADD"/>
    <w:rsid w:val="003B7E99"/>
    <w:rsid w:val="003C141A"/>
    <w:rsid w:val="003C28EC"/>
    <w:rsid w:val="003D5229"/>
    <w:rsid w:val="003D6A52"/>
    <w:rsid w:val="003E2C11"/>
    <w:rsid w:val="003E3D42"/>
    <w:rsid w:val="003F4558"/>
    <w:rsid w:val="003F7B26"/>
    <w:rsid w:val="004004C0"/>
    <w:rsid w:val="00401A9D"/>
    <w:rsid w:val="0040228D"/>
    <w:rsid w:val="0040618C"/>
    <w:rsid w:val="00415905"/>
    <w:rsid w:val="0041673A"/>
    <w:rsid w:val="004217DF"/>
    <w:rsid w:val="00424C23"/>
    <w:rsid w:val="004253EA"/>
    <w:rsid w:val="00427E63"/>
    <w:rsid w:val="00430920"/>
    <w:rsid w:val="00440644"/>
    <w:rsid w:val="00441233"/>
    <w:rsid w:val="00443213"/>
    <w:rsid w:val="0045305A"/>
    <w:rsid w:val="00455D0E"/>
    <w:rsid w:val="00467AAD"/>
    <w:rsid w:val="00471100"/>
    <w:rsid w:val="00476C1A"/>
    <w:rsid w:val="00480927"/>
    <w:rsid w:val="00493B4D"/>
    <w:rsid w:val="00497714"/>
    <w:rsid w:val="004A2B52"/>
    <w:rsid w:val="004A2CE3"/>
    <w:rsid w:val="004B2F92"/>
    <w:rsid w:val="004C3740"/>
    <w:rsid w:val="004C3D8D"/>
    <w:rsid w:val="004C46BB"/>
    <w:rsid w:val="004C6506"/>
    <w:rsid w:val="004E4F49"/>
    <w:rsid w:val="004F67DE"/>
    <w:rsid w:val="0050154F"/>
    <w:rsid w:val="00502E61"/>
    <w:rsid w:val="00503FEF"/>
    <w:rsid w:val="005144E5"/>
    <w:rsid w:val="005169B4"/>
    <w:rsid w:val="00520744"/>
    <w:rsid w:val="00525546"/>
    <w:rsid w:val="00527034"/>
    <w:rsid w:val="00532DC2"/>
    <w:rsid w:val="005344ED"/>
    <w:rsid w:val="00535A72"/>
    <w:rsid w:val="00541769"/>
    <w:rsid w:val="0054322E"/>
    <w:rsid w:val="00551A5B"/>
    <w:rsid w:val="00552552"/>
    <w:rsid w:val="0055265E"/>
    <w:rsid w:val="0055458B"/>
    <w:rsid w:val="00562E18"/>
    <w:rsid w:val="005635E7"/>
    <w:rsid w:val="00563A2F"/>
    <w:rsid w:val="00564EBD"/>
    <w:rsid w:val="0056535A"/>
    <w:rsid w:val="00567CDC"/>
    <w:rsid w:val="00586BCC"/>
    <w:rsid w:val="00587943"/>
    <w:rsid w:val="00591B15"/>
    <w:rsid w:val="00592B28"/>
    <w:rsid w:val="0059489A"/>
    <w:rsid w:val="00594C63"/>
    <w:rsid w:val="00595733"/>
    <w:rsid w:val="005B2A73"/>
    <w:rsid w:val="005B7DE3"/>
    <w:rsid w:val="005C0226"/>
    <w:rsid w:val="005D1882"/>
    <w:rsid w:val="005D32B9"/>
    <w:rsid w:val="005D4F7B"/>
    <w:rsid w:val="005E349E"/>
    <w:rsid w:val="005E40EE"/>
    <w:rsid w:val="005E727C"/>
    <w:rsid w:val="005F60FD"/>
    <w:rsid w:val="006032EA"/>
    <w:rsid w:val="00603CE8"/>
    <w:rsid w:val="0062184D"/>
    <w:rsid w:val="00622A24"/>
    <w:rsid w:val="00624327"/>
    <w:rsid w:val="0062773A"/>
    <w:rsid w:val="00627AAA"/>
    <w:rsid w:val="00630325"/>
    <w:rsid w:val="00636C72"/>
    <w:rsid w:val="00637AA6"/>
    <w:rsid w:val="006425EA"/>
    <w:rsid w:val="00642F7C"/>
    <w:rsid w:val="006430BE"/>
    <w:rsid w:val="00644206"/>
    <w:rsid w:val="00651311"/>
    <w:rsid w:val="0065162A"/>
    <w:rsid w:val="00653C10"/>
    <w:rsid w:val="00656CAD"/>
    <w:rsid w:val="00664001"/>
    <w:rsid w:val="00664658"/>
    <w:rsid w:val="00681475"/>
    <w:rsid w:val="006954BB"/>
    <w:rsid w:val="0069757A"/>
    <w:rsid w:val="006A2591"/>
    <w:rsid w:val="006A2E3D"/>
    <w:rsid w:val="006B42AA"/>
    <w:rsid w:val="006B4F13"/>
    <w:rsid w:val="006C63F3"/>
    <w:rsid w:val="006C7CD3"/>
    <w:rsid w:val="006D78FC"/>
    <w:rsid w:val="006E1ED6"/>
    <w:rsid w:val="006E6F1B"/>
    <w:rsid w:val="006F26E3"/>
    <w:rsid w:val="006F6E70"/>
    <w:rsid w:val="0070022B"/>
    <w:rsid w:val="007013A7"/>
    <w:rsid w:val="0070177F"/>
    <w:rsid w:val="00702D2C"/>
    <w:rsid w:val="007046AF"/>
    <w:rsid w:val="0071313B"/>
    <w:rsid w:val="00713A2A"/>
    <w:rsid w:val="00724725"/>
    <w:rsid w:val="007302FE"/>
    <w:rsid w:val="00730650"/>
    <w:rsid w:val="00732A76"/>
    <w:rsid w:val="00737945"/>
    <w:rsid w:val="007400FD"/>
    <w:rsid w:val="007411DA"/>
    <w:rsid w:val="007419D8"/>
    <w:rsid w:val="007450E3"/>
    <w:rsid w:val="00752BF4"/>
    <w:rsid w:val="007538F0"/>
    <w:rsid w:val="007629A2"/>
    <w:rsid w:val="007642E7"/>
    <w:rsid w:val="0076530F"/>
    <w:rsid w:val="007661B7"/>
    <w:rsid w:val="00771E75"/>
    <w:rsid w:val="007747C7"/>
    <w:rsid w:val="00777A25"/>
    <w:rsid w:val="007815E6"/>
    <w:rsid w:val="00782E0B"/>
    <w:rsid w:val="00784D93"/>
    <w:rsid w:val="007860F8"/>
    <w:rsid w:val="0078752C"/>
    <w:rsid w:val="0078762A"/>
    <w:rsid w:val="0079430D"/>
    <w:rsid w:val="007972A8"/>
    <w:rsid w:val="007A20A5"/>
    <w:rsid w:val="007A7D53"/>
    <w:rsid w:val="007B0B5D"/>
    <w:rsid w:val="007B2E68"/>
    <w:rsid w:val="007B3566"/>
    <w:rsid w:val="007B5C8E"/>
    <w:rsid w:val="007B72A9"/>
    <w:rsid w:val="007C6BB5"/>
    <w:rsid w:val="007D1392"/>
    <w:rsid w:val="007D3137"/>
    <w:rsid w:val="007D4EB8"/>
    <w:rsid w:val="007D7998"/>
    <w:rsid w:val="007E18EF"/>
    <w:rsid w:val="007E258C"/>
    <w:rsid w:val="007E7D72"/>
    <w:rsid w:val="007F6DF5"/>
    <w:rsid w:val="00803F87"/>
    <w:rsid w:val="00813330"/>
    <w:rsid w:val="008137E4"/>
    <w:rsid w:val="0081395B"/>
    <w:rsid w:val="00815755"/>
    <w:rsid w:val="0082116A"/>
    <w:rsid w:val="00821458"/>
    <w:rsid w:val="00822D0E"/>
    <w:rsid w:val="00826F42"/>
    <w:rsid w:val="0082718D"/>
    <w:rsid w:val="00827873"/>
    <w:rsid w:val="00827DF2"/>
    <w:rsid w:val="00837813"/>
    <w:rsid w:val="00842774"/>
    <w:rsid w:val="0084288B"/>
    <w:rsid w:val="00845861"/>
    <w:rsid w:val="00854730"/>
    <w:rsid w:val="00854BEC"/>
    <w:rsid w:val="00856273"/>
    <w:rsid w:val="0085723A"/>
    <w:rsid w:val="00861F76"/>
    <w:rsid w:val="00874B41"/>
    <w:rsid w:val="008768F0"/>
    <w:rsid w:val="00880D9B"/>
    <w:rsid w:val="00887701"/>
    <w:rsid w:val="0089181E"/>
    <w:rsid w:val="00891A6F"/>
    <w:rsid w:val="00892E78"/>
    <w:rsid w:val="00895B9C"/>
    <w:rsid w:val="008A40D3"/>
    <w:rsid w:val="008A6F46"/>
    <w:rsid w:val="008B0111"/>
    <w:rsid w:val="008B2C79"/>
    <w:rsid w:val="008B72FD"/>
    <w:rsid w:val="008C0685"/>
    <w:rsid w:val="008C1834"/>
    <w:rsid w:val="008C37BD"/>
    <w:rsid w:val="008D2C68"/>
    <w:rsid w:val="008D4F52"/>
    <w:rsid w:val="008E1B61"/>
    <w:rsid w:val="008E4393"/>
    <w:rsid w:val="008E4B32"/>
    <w:rsid w:val="008E6984"/>
    <w:rsid w:val="008E741F"/>
    <w:rsid w:val="008E7F49"/>
    <w:rsid w:val="008F054F"/>
    <w:rsid w:val="008F0BB0"/>
    <w:rsid w:val="008F0F97"/>
    <w:rsid w:val="008F4AD6"/>
    <w:rsid w:val="008F5B43"/>
    <w:rsid w:val="0090160F"/>
    <w:rsid w:val="00901A79"/>
    <w:rsid w:val="00902801"/>
    <w:rsid w:val="0090394F"/>
    <w:rsid w:val="00905770"/>
    <w:rsid w:val="00907309"/>
    <w:rsid w:val="009102CD"/>
    <w:rsid w:val="00913636"/>
    <w:rsid w:val="00916BFE"/>
    <w:rsid w:val="00923A56"/>
    <w:rsid w:val="00931DC0"/>
    <w:rsid w:val="0093500A"/>
    <w:rsid w:val="009407D7"/>
    <w:rsid w:val="00947AAC"/>
    <w:rsid w:val="00955968"/>
    <w:rsid w:val="00956228"/>
    <w:rsid w:val="009566E5"/>
    <w:rsid w:val="0096167F"/>
    <w:rsid w:val="00962269"/>
    <w:rsid w:val="00963E3C"/>
    <w:rsid w:val="009771E2"/>
    <w:rsid w:val="00977AA4"/>
    <w:rsid w:val="00985ADF"/>
    <w:rsid w:val="00994EE0"/>
    <w:rsid w:val="009A3A80"/>
    <w:rsid w:val="009A3C88"/>
    <w:rsid w:val="009A7201"/>
    <w:rsid w:val="009B08F2"/>
    <w:rsid w:val="009B6FD3"/>
    <w:rsid w:val="009C5149"/>
    <w:rsid w:val="009C5871"/>
    <w:rsid w:val="009C5E2C"/>
    <w:rsid w:val="009C63DF"/>
    <w:rsid w:val="009D0C46"/>
    <w:rsid w:val="009D21B4"/>
    <w:rsid w:val="009D3726"/>
    <w:rsid w:val="009D585D"/>
    <w:rsid w:val="009F27AC"/>
    <w:rsid w:val="00A02743"/>
    <w:rsid w:val="00A06ADA"/>
    <w:rsid w:val="00A07E82"/>
    <w:rsid w:val="00A11ABF"/>
    <w:rsid w:val="00A14055"/>
    <w:rsid w:val="00A149D4"/>
    <w:rsid w:val="00A24E08"/>
    <w:rsid w:val="00A32A37"/>
    <w:rsid w:val="00A36EFC"/>
    <w:rsid w:val="00A47110"/>
    <w:rsid w:val="00A5185D"/>
    <w:rsid w:val="00A52A5C"/>
    <w:rsid w:val="00A5484A"/>
    <w:rsid w:val="00A54FA7"/>
    <w:rsid w:val="00A5516B"/>
    <w:rsid w:val="00A55BC4"/>
    <w:rsid w:val="00A5661E"/>
    <w:rsid w:val="00A56D87"/>
    <w:rsid w:val="00A572E8"/>
    <w:rsid w:val="00A678BA"/>
    <w:rsid w:val="00A80B99"/>
    <w:rsid w:val="00A87A20"/>
    <w:rsid w:val="00A920A2"/>
    <w:rsid w:val="00A925C8"/>
    <w:rsid w:val="00A93744"/>
    <w:rsid w:val="00A95B3D"/>
    <w:rsid w:val="00A96640"/>
    <w:rsid w:val="00AA41FD"/>
    <w:rsid w:val="00AA5390"/>
    <w:rsid w:val="00AB407A"/>
    <w:rsid w:val="00AC14E3"/>
    <w:rsid w:val="00AC2E90"/>
    <w:rsid w:val="00AC45E4"/>
    <w:rsid w:val="00AD1CC3"/>
    <w:rsid w:val="00AD4CE5"/>
    <w:rsid w:val="00AD590E"/>
    <w:rsid w:val="00AE0D5F"/>
    <w:rsid w:val="00AE1474"/>
    <w:rsid w:val="00AF039F"/>
    <w:rsid w:val="00AF0602"/>
    <w:rsid w:val="00AF0929"/>
    <w:rsid w:val="00AF43F1"/>
    <w:rsid w:val="00AF5668"/>
    <w:rsid w:val="00AF6F0E"/>
    <w:rsid w:val="00AF7D58"/>
    <w:rsid w:val="00B0630F"/>
    <w:rsid w:val="00B06475"/>
    <w:rsid w:val="00B10326"/>
    <w:rsid w:val="00B145D7"/>
    <w:rsid w:val="00B238B0"/>
    <w:rsid w:val="00B433CD"/>
    <w:rsid w:val="00B4744C"/>
    <w:rsid w:val="00B550F3"/>
    <w:rsid w:val="00B67DC2"/>
    <w:rsid w:val="00B71E6B"/>
    <w:rsid w:val="00B76FA9"/>
    <w:rsid w:val="00B8157A"/>
    <w:rsid w:val="00B8276F"/>
    <w:rsid w:val="00B85156"/>
    <w:rsid w:val="00B859AA"/>
    <w:rsid w:val="00B87CB5"/>
    <w:rsid w:val="00B934F2"/>
    <w:rsid w:val="00B93D4E"/>
    <w:rsid w:val="00BA2FE7"/>
    <w:rsid w:val="00BA3F89"/>
    <w:rsid w:val="00BA4290"/>
    <w:rsid w:val="00BB61D1"/>
    <w:rsid w:val="00BC5FFD"/>
    <w:rsid w:val="00BD2424"/>
    <w:rsid w:val="00BE1F1B"/>
    <w:rsid w:val="00BE3889"/>
    <w:rsid w:val="00BF519C"/>
    <w:rsid w:val="00BF55F2"/>
    <w:rsid w:val="00BF7F48"/>
    <w:rsid w:val="00C023DB"/>
    <w:rsid w:val="00C070B9"/>
    <w:rsid w:val="00C14A81"/>
    <w:rsid w:val="00C21566"/>
    <w:rsid w:val="00C21ABA"/>
    <w:rsid w:val="00C27970"/>
    <w:rsid w:val="00C3065D"/>
    <w:rsid w:val="00C3778A"/>
    <w:rsid w:val="00C41C7E"/>
    <w:rsid w:val="00C41D24"/>
    <w:rsid w:val="00C42342"/>
    <w:rsid w:val="00C42A6E"/>
    <w:rsid w:val="00C456A7"/>
    <w:rsid w:val="00C50F3F"/>
    <w:rsid w:val="00C523C8"/>
    <w:rsid w:val="00C5250C"/>
    <w:rsid w:val="00C53EB3"/>
    <w:rsid w:val="00C564B3"/>
    <w:rsid w:val="00C56EDE"/>
    <w:rsid w:val="00C61CA3"/>
    <w:rsid w:val="00C650A5"/>
    <w:rsid w:val="00C70837"/>
    <w:rsid w:val="00C72731"/>
    <w:rsid w:val="00C80F55"/>
    <w:rsid w:val="00C9098F"/>
    <w:rsid w:val="00C96BFF"/>
    <w:rsid w:val="00CA3AAC"/>
    <w:rsid w:val="00CA6D98"/>
    <w:rsid w:val="00CA724C"/>
    <w:rsid w:val="00CA7979"/>
    <w:rsid w:val="00CC17CD"/>
    <w:rsid w:val="00CC3DD7"/>
    <w:rsid w:val="00CC6B7E"/>
    <w:rsid w:val="00CD1957"/>
    <w:rsid w:val="00CD2758"/>
    <w:rsid w:val="00CE3959"/>
    <w:rsid w:val="00CF3712"/>
    <w:rsid w:val="00CF65CE"/>
    <w:rsid w:val="00D0387D"/>
    <w:rsid w:val="00D05CDC"/>
    <w:rsid w:val="00D12723"/>
    <w:rsid w:val="00D12FAC"/>
    <w:rsid w:val="00D145D4"/>
    <w:rsid w:val="00D24167"/>
    <w:rsid w:val="00D25F41"/>
    <w:rsid w:val="00D26357"/>
    <w:rsid w:val="00D26696"/>
    <w:rsid w:val="00D27AC3"/>
    <w:rsid w:val="00D351C3"/>
    <w:rsid w:val="00D43D0A"/>
    <w:rsid w:val="00D52D89"/>
    <w:rsid w:val="00D537F0"/>
    <w:rsid w:val="00D6010A"/>
    <w:rsid w:val="00D62ECB"/>
    <w:rsid w:val="00D639BB"/>
    <w:rsid w:val="00D72169"/>
    <w:rsid w:val="00D754F7"/>
    <w:rsid w:val="00D75944"/>
    <w:rsid w:val="00D77570"/>
    <w:rsid w:val="00D839F2"/>
    <w:rsid w:val="00D8702D"/>
    <w:rsid w:val="00D933D0"/>
    <w:rsid w:val="00D97BE7"/>
    <w:rsid w:val="00DA6E37"/>
    <w:rsid w:val="00DB0560"/>
    <w:rsid w:val="00DB1277"/>
    <w:rsid w:val="00DB545C"/>
    <w:rsid w:val="00DC0DE3"/>
    <w:rsid w:val="00DC30B2"/>
    <w:rsid w:val="00DD4300"/>
    <w:rsid w:val="00DD4A78"/>
    <w:rsid w:val="00DD7C7E"/>
    <w:rsid w:val="00DE6BC7"/>
    <w:rsid w:val="00DF0916"/>
    <w:rsid w:val="00DF2935"/>
    <w:rsid w:val="00DF2944"/>
    <w:rsid w:val="00DF2F68"/>
    <w:rsid w:val="00DF4148"/>
    <w:rsid w:val="00DF6266"/>
    <w:rsid w:val="00E0017C"/>
    <w:rsid w:val="00E0390B"/>
    <w:rsid w:val="00E172E7"/>
    <w:rsid w:val="00E2440D"/>
    <w:rsid w:val="00E26B3B"/>
    <w:rsid w:val="00E3063D"/>
    <w:rsid w:val="00E30ED1"/>
    <w:rsid w:val="00E328C8"/>
    <w:rsid w:val="00E33AE9"/>
    <w:rsid w:val="00E40ABD"/>
    <w:rsid w:val="00E41715"/>
    <w:rsid w:val="00E56877"/>
    <w:rsid w:val="00E56BEC"/>
    <w:rsid w:val="00E61F03"/>
    <w:rsid w:val="00E65362"/>
    <w:rsid w:val="00E67AB9"/>
    <w:rsid w:val="00E7778F"/>
    <w:rsid w:val="00E83376"/>
    <w:rsid w:val="00E867C0"/>
    <w:rsid w:val="00E90877"/>
    <w:rsid w:val="00E91775"/>
    <w:rsid w:val="00E91D2D"/>
    <w:rsid w:val="00E95BFB"/>
    <w:rsid w:val="00EA69F8"/>
    <w:rsid w:val="00EA780F"/>
    <w:rsid w:val="00EB6E06"/>
    <w:rsid w:val="00EB79B8"/>
    <w:rsid w:val="00EB7E84"/>
    <w:rsid w:val="00EC6E61"/>
    <w:rsid w:val="00EC7A18"/>
    <w:rsid w:val="00EC7E32"/>
    <w:rsid w:val="00ED0ED5"/>
    <w:rsid w:val="00ED504D"/>
    <w:rsid w:val="00ED5E27"/>
    <w:rsid w:val="00ED6F5A"/>
    <w:rsid w:val="00EE09C4"/>
    <w:rsid w:val="00EE12CF"/>
    <w:rsid w:val="00EE6CAC"/>
    <w:rsid w:val="00EF0610"/>
    <w:rsid w:val="00F0049C"/>
    <w:rsid w:val="00F022E5"/>
    <w:rsid w:val="00F075F2"/>
    <w:rsid w:val="00F1514F"/>
    <w:rsid w:val="00F22595"/>
    <w:rsid w:val="00F246A8"/>
    <w:rsid w:val="00F25F03"/>
    <w:rsid w:val="00F31B0E"/>
    <w:rsid w:val="00F31C80"/>
    <w:rsid w:val="00F34D38"/>
    <w:rsid w:val="00F40B03"/>
    <w:rsid w:val="00F44FF3"/>
    <w:rsid w:val="00F45D52"/>
    <w:rsid w:val="00F5183A"/>
    <w:rsid w:val="00F51FAC"/>
    <w:rsid w:val="00F52BE8"/>
    <w:rsid w:val="00F55769"/>
    <w:rsid w:val="00F55E49"/>
    <w:rsid w:val="00F57009"/>
    <w:rsid w:val="00F6340E"/>
    <w:rsid w:val="00F6619D"/>
    <w:rsid w:val="00F71427"/>
    <w:rsid w:val="00F7201D"/>
    <w:rsid w:val="00F737EC"/>
    <w:rsid w:val="00F827BC"/>
    <w:rsid w:val="00F831B5"/>
    <w:rsid w:val="00F9785E"/>
    <w:rsid w:val="00FA55FF"/>
    <w:rsid w:val="00FA66C9"/>
    <w:rsid w:val="00FA67F5"/>
    <w:rsid w:val="00FB05AA"/>
    <w:rsid w:val="00FB7F54"/>
    <w:rsid w:val="00FC4138"/>
    <w:rsid w:val="00FC5580"/>
    <w:rsid w:val="00FD2D1C"/>
    <w:rsid w:val="00FE59BB"/>
    <w:rsid w:val="00FE6501"/>
    <w:rsid w:val="00FE714D"/>
    <w:rsid w:val="00FE7702"/>
    <w:rsid w:val="00FF107F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CD3"/>
    <w:pPr>
      <w:widowControl w:val="0"/>
      <w:snapToGrid w:val="0"/>
    </w:pPr>
  </w:style>
  <w:style w:type="paragraph" w:styleId="2">
    <w:name w:val="heading 2"/>
    <w:basedOn w:val="a"/>
    <w:next w:val="a"/>
    <w:link w:val="20"/>
    <w:uiPriority w:val="99"/>
    <w:qFormat/>
    <w:rsid w:val="006C7CD3"/>
    <w:pPr>
      <w:keepNext/>
      <w:widowControl/>
      <w:snapToGri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C7CD3"/>
    <w:pPr>
      <w:keepNext/>
      <w:widowControl/>
      <w:snapToGri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7CD3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C7CD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semiHidden/>
    <w:locked/>
    <w:rsid w:val="006C7CD3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6C7CD3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paragraph" w:customStyle="1" w:styleId="1">
    <w:name w:val="Обычный1"/>
    <w:uiPriority w:val="99"/>
    <w:rsid w:val="006C7CD3"/>
    <w:pPr>
      <w:widowControl w:val="0"/>
      <w:snapToGrid w:val="0"/>
    </w:pPr>
  </w:style>
  <w:style w:type="paragraph" w:customStyle="1" w:styleId="21">
    <w:name w:val="Обычный2"/>
    <w:rsid w:val="001905FE"/>
    <w:pPr>
      <w:widowControl w:val="0"/>
      <w:snapToGrid w:val="0"/>
    </w:pPr>
  </w:style>
  <w:style w:type="paragraph" w:styleId="a5">
    <w:name w:val="Normal (Web)"/>
    <w:basedOn w:val="a"/>
    <w:rsid w:val="002D543F"/>
    <w:pPr>
      <w:widowControl/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8D6C-7C8C-4063-97B4-11A24B35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ИраНик</cp:lastModifiedBy>
  <cp:revision>7</cp:revision>
  <cp:lastPrinted>2018-05-28T04:50:00Z</cp:lastPrinted>
  <dcterms:created xsi:type="dcterms:W3CDTF">2018-05-18T11:23:00Z</dcterms:created>
  <dcterms:modified xsi:type="dcterms:W3CDTF">2018-05-28T04:50:00Z</dcterms:modified>
</cp:coreProperties>
</file>